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ab/>
      </w:r>
    </w:p>
    <w:p>
      <w:pPr>
        <w:ind w:firstLine="560"/>
        <w:rPr>
          <w:rFonts w:asciiTheme="minorEastAsia" w:hAnsiTheme="minorEastAsia"/>
          <w:szCs w:val="28"/>
        </w:rPr>
      </w:pPr>
    </w:p>
    <w:p>
      <w:pPr>
        <w:ind w:firstLine="560"/>
        <w:rPr>
          <w:rFonts w:asciiTheme="minorEastAsia" w:hAnsiTheme="minorEastAsia"/>
          <w:szCs w:val="28"/>
        </w:rPr>
      </w:pPr>
    </w:p>
    <w:p>
      <w:pPr>
        <w:ind w:firstLine="560"/>
        <w:rPr>
          <w:rFonts w:asciiTheme="minorEastAsia" w:hAnsiTheme="minorEastAsia"/>
          <w:szCs w:val="28"/>
        </w:rPr>
      </w:pPr>
    </w:p>
    <w:p>
      <w:pPr>
        <w:ind w:firstLine="560"/>
        <w:rPr>
          <w:rFonts w:asciiTheme="minorEastAsia" w:hAnsiTheme="minorEastAsia"/>
          <w:szCs w:val="28"/>
        </w:rPr>
      </w:pPr>
    </w:p>
    <w:p>
      <w:pPr>
        <w:ind w:firstLine="560"/>
        <w:rPr>
          <w:rFonts w:asciiTheme="minorEastAsia" w:hAnsiTheme="minorEastAsia"/>
          <w:szCs w:val="28"/>
        </w:rPr>
      </w:pPr>
    </w:p>
    <w:p>
      <w:pPr>
        <w:ind w:firstLine="560"/>
        <w:rPr>
          <w:rFonts w:asciiTheme="minorEastAsia" w:hAnsiTheme="minorEastAsia"/>
          <w:szCs w:val="28"/>
        </w:rPr>
      </w:pPr>
    </w:p>
    <w:p>
      <w:pPr>
        <w:ind w:firstLine="0" w:firstLineChars="0"/>
        <w:jc w:val="center"/>
        <w:rPr>
          <w:rFonts w:hint="default" w:asciiTheme="minorEastAsia" w:hAnsiTheme="minorEastAsia" w:eastAsiaTheme="minorEastAsia"/>
          <w:b/>
          <w:sz w:val="84"/>
          <w:szCs w:val="84"/>
          <w:lang w:val="en-US" w:eastAsia="zh-CN"/>
        </w:rPr>
      </w:pPr>
      <w:r>
        <w:rPr>
          <w:rFonts w:hint="eastAsia" w:asciiTheme="minorEastAsia" w:hAnsiTheme="minorEastAsia"/>
          <w:b/>
          <w:sz w:val="84"/>
          <w:szCs w:val="84"/>
          <w:lang w:val="en-US" w:eastAsia="zh-CN"/>
        </w:rPr>
        <w:t>xxx</w:t>
      </w:r>
      <w:r>
        <w:rPr>
          <w:rFonts w:hint="eastAsia" w:asciiTheme="minorEastAsia" w:hAnsiTheme="minorEastAsia"/>
          <w:b/>
          <w:sz w:val="84"/>
          <w:szCs w:val="84"/>
        </w:rPr>
        <w:t>软件</w:t>
      </w:r>
      <w:r>
        <w:rPr>
          <w:rFonts w:hint="eastAsia" w:asciiTheme="minorEastAsia" w:hAnsiTheme="minorEastAsia"/>
          <w:b/>
          <w:sz w:val="84"/>
          <w:szCs w:val="84"/>
          <w:lang w:val="en-US" w:eastAsia="zh-CN"/>
        </w:rPr>
        <w:t>1.0</w:t>
      </w:r>
    </w:p>
    <w:p>
      <w:pPr>
        <w:ind w:firstLine="0" w:firstLineChars="0"/>
        <w:jc w:val="center"/>
        <w:rPr>
          <w:rFonts w:hint="eastAsia" w:asciiTheme="minorEastAsia" w:hAnsiTheme="minorEastAsia"/>
          <w:b/>
          <w:sz w:val="48"/>
          <w:szCs w:val="48"/>
        </w:rPr>
      </w:pPr>
    </w:p>
    <w:p>
      <w:pPr>
        <w:ind w:firstLine="0" w:firstLineChars="0"/>
        <w:jc w:val="center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</w:rPr>
        <w:t>使用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手册</w:t>
      </w:r>
    </w:p>
    <w:p>
      <w:pPr>
        <w:ind w:firstLine="560"/>
        <w:jc w:val="center"/>
        <w:rPr>
          <w:rFonts w:asciiTheme="minorEastAsia" w:hAnsiTheme="minorEastAsia"/>
          <w:szCs w:val="28"/>
        </w:rPr>
      </w:pPr>
    </w:p>
    <w:p>
      <w:pPr>
        <w:ind w:firstLine="560"/>
        <w:jc w:val="center"/>
        <w:rPr>
          <w:rFonts w:asciiTheme="minorEastAsia" w:hAnsiTheme="minorEastAsia"/>
          <w:szCs w:val="28"/>
        </w:rPr>
      </w:pPr>
    </w:p>
    <w:p>
      <w:pPr>
        <w:ind w:firstLine="560"/>
        <w:jc w:val="center"/>
        <w:rPr>
          <w:rFonts w:asciiTheme="minorEastAsia" w:hAnsiTheme="minorEastAsia"/>
          <w:szCs w:val="28"/>
        </w:rPr>
      </w:pPr>
    </w:p>
    <w:p>
      <w:pPr>
        <w:ind w:firstLine="560"/>
        <w:jc w:val="center"/>
        <w:rPr>
          <w:rFonts w:asciiTheme="minorEastAsia" w:hAnsiTheme="minorEastAsia"/>
          <w:szCs w:val="28"/>
        </w:rPr>
      </w:pPr>
    </w:p>
    <w:p>
      <w:pPr>
        <w:ind w:firstLine="0" w:firstLineChars="0"/>
        <w:jc w:val="center"/>
        <w:rPr>
          <w:rFonts w:asciiTheme="minorEastAsia" w:hAnsiTheme="minorEastAsia"/>
          <w:szCs w:val="28"/>
        </w:rPr>
      </w:pPr>
    </w:p>
    <w:p>
      <w:pPr>
        <w:ind w:firstLine="1441" w:firstLineChars="600"/>
        <w:jc w:val="left"/>
        <w:rPr>
          <w:rFonts w:asciiTheme="minorEastAsia" w:hAnsiTheme="minorEastAsia"/>
          <w:b/>
          <w:szCs w:val="28"/>
        </w:rPr>
      </w:pPr>
    </w:p>
    <w:p>
      <w:pPr>
        <w:ind w:firstLine="1441" w:firstLineChars="600"/>
        <w:jc w:val="left"/>
        <w:rPr>
          <w:rFonts w:asciiTheme="minorEastAsia" w:hAnsiTheme="minorEastAsia"/>
          <w:b/>
          <w:szCs w:val="28"/>
        </w:rPr>
      </w:pPr>
    </w:p>
    <w:p>
      <w:pPr>
        <w:ind w:firstLine="1441" w:firstLineChars="600"/>
        <w:jc w:val="left"/>
        <w:rPr>
          <w:rFonts w:asciiTheme="minorEastAsia" w:hAnsiTheme="minorEastAsia"/>
          <w:b/>
          <w:szCs w:val="28"/>
        </w:rPr>
      </w:pPr>
    </w:p>
    <w:p>
      <w:pPr>
        <w:ind w:firstLine="1441" w:firstLineChars="600"/>
        <w:jc w:val="left"/>
        <w:rPr>
          <w:rFonts w:asciiTheme="minorEastAsia" w:hAnsiTheme="minorEastAsia"/>
          <w:b/>
          <w:szCs w:val="28"/>
        </w:rPr>
      </w:pPr>
    </w:p>
    <w:p>
      <w:pPr>
        <w:ind w:firstLine="1441" w:firstLineChars="600"/>
        <w:jc w:val="left"/>
        <w:rPr>
          <w:rFonts w:asciiTheme="minorEastAsia" w:hAnsiTheme="minorEastAsia"/>
          <w:b/>
          <w:szCs w:val="28"/>
        </w:rPr>
      </w:pPr>
    </w:p>
    <w:p>
      <w:pPr>
        <w:ind w:firstLine="562"/>
        <w:rPr>
          <w:rFonts w:asciiTheme="minorEastAsia" w:hAnsiTheme="minorEastAsia"/>
          <w:b/>
          <w:szCs w:val="28"/>
        </w:rPr>
      </w:pPr>
    </w:p>
    <w:sdt>
      <w:sdtPr>
        <w:rPr>
          <w:rFonts w:ascii="黑体" w:hAnsi="黑体" w:eastAsia="黑体"/>
          <w:b/>
          <w:bCs/>
          <w:sz w:val="48"/>
          <w:lang w:val="zh-CN"/>
        </w:rPr>
        <w:id w:val="691807995"/>
        <w:docPartObj>
          <w:docPartGallery w:val="Table of Contents"/>
          <w:docPartUnique/>
        </w:docPartObj>
      </w:sdtPr>
      <w:sdtEndPr>
        <w:rPr>
          <w:rFonts w:asciiTheme="minorEastAsia" w:hAnsiTheme="minorEastAsia" w:eastAsiaTheme="minorEastAsia"/>
          <w:b w:val="0"/>
          <w:bCs w:val="0"/>
          <w:sz w:val="28"/>
          <w:szCs w:val="28"/>
          <w:lang w:val="zh-CN"/>
        </w:rPr>
      </w:sdtEndPr>
      <w:sdtContent>
        <w:p>
          <w:pPr>
            <w:ind w:firstLine="964"/>
            <w:jc w:val="center"/>
            <w:rPr>
              <w:rFonts w:ascii="黑体" w:hAnsi="黑体" w:eastAsia="黑体"/>
              <w:b/>
              <w:bCs/>
              <w:sz w:val="48"/>
              <w:lang w:val="zh-CN"/>
            </w:rPr>
          </w:pPr>
        </w:p>
        <w:p>
          <w:pPr>
            <w:rPr>
              <w:rFonts w:ascii="黑体" w:hAnsi="黑体" w:eastAsia="黑体"/>
              <w:b/>
              <w:bCs/>
              <w:sz w:val="48"/>
              <w:lang w:val="zh-CN"/>
            </w:rPr>
          </w:pPr>
          <w:r>
            <w:rPr>
              <w:rFonts w:ascii="黑体" w:hAnsi="黑体" w:eastAsia="黑体"/>
              <w:b/>
              <w:bCs/>
              <w:sz w:val="48"/>
              <w:lang w:val="zh-CN"/>
            </w:rPr>
            <w:br w:type="page"/>
          </w:r>
        </w:p>
        <w:p>
          <w:pPr>
            <w:ind w:firstLine="964"/>
            <w:jc w:val="center"/>
            <w:rPr>
              <w:rFonts w:ascii="黑体" w:hAnsi="黑体" w:eastAsia="黑体"/>
              <w:sz w:val="48"/>
              <w:lang w:val="zh-CN"/>
            </w:rPr>
          </w:pPr>
        </w:p>
        <w:p>
          <w:pPr>
            <w:ind w:firstLine="964"/>
            <w:jc w:val="center"/>
            <w:rPr>
              <w:rFonts w:ascii="黑体" w:hAnsi="黑体" w:eastAsia="黑体"/>
              <w:sz w:val="48"/>
              <w:lang w:val="zh-CN"/>
            </w:rPr>
          </w:pPr>
        </w:p>
        <w:p>
          <w:pPr>
            <w:ind w:firstLine="964"/>
            <w:jc w:val="center"/>
            <w:rPr>
              <w:rFonts w:hint="eastAsia" w:ascii="宋体" w:hAnsi="宋体" w:eastAsia="宋体" w:cs="宋体"/>
              <w:sz w:val="48"/>
              <w:lang w:val="zh-CN"/>
            </w:rPr>
          </w:pPr>
          <w:r>
            <w:rPr>
              <w:rFonts w:hint="eastAsia" w:ascii="宋体" w:hAnsi="宋体" w:eastAsia="宋体" w:cs="宋体"/>
              <w:sz w:val="48"/>
              <w:lang w:val="zh-CN"/>
            </w:rPr>
            <w:t>目  录</w:t>
          </w:r>
        </w:p>
        <w:p>
          <w:pPr>
            <w:ind w:firstLine="964"/>
            <w:jc w:val="center"/>
            <w:rPr>
              <w:rFonts w:hint="eastAsia" w:ascii="宋体" w:hAnsi="宋体" w:eastAsia="宋体" w:cs="宋体"/>
              <w:sz w:val="48"/>
              <w:lang w:val="zh-CN"/>
            </w:rPr>
          </w:pP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_Toc804566673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40"/>
            </w:rPr>
            <w:t>1 软件简介</w:t>
          </w:r>
          <w:r>
            <w:tab/>
          </w:r>
          <w:r>
            <w:fldChar w:fldCharType="begin"/>
          </w:r>
          <w:r>
            <w:instrText xml:space="preserve"> PAGEREF _Toc804566673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_Toc1795031599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/>
            </w:rPr>
            <w:t>1.1 主要功能</w:t>
          </w:r>
          <w:r>
            <w:tab/>
          </w:r>
          <w:r>
            <w:fldChar w:fldCharType="begin"/>
          </w:r>
          <w:r>
            <w:instrText xml:space="preserve"> PAGEREF _Toc1795031599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_Toc1245811337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 xml:space="preserve">1.2 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软件特色</w:t>
          </w:r>
          <w:r>
            <w:tab/>
          </w:r>
          <w:r>
            <w:fldChar w:fldCharType="begin"/>
          </w:r>
          <w:r>
            <w:instrText xml:space="preserve"> PAGEREF _Toc1245811337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_Toc385582709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1.3 技术特色</w:t>
          </w:r>
          <w:r>
            <w:tab/>
          </w:r>
          <w:r>
            <w:fldChar w:fldCharType="begin"/>
          </w:r>
          <w:r>
            <w:instrText xml:space="preserve"> PAGEREF _Toc385582709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_Toc1530427164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40"/>
            </w:rPr>
            <w:t xml:space="preserve">2 </w:t>
          </w:r>
          <w:r>
            <w:rPr>
              <w:rFonts w:hint="eastAsia" w:ascii="宋体" w:hAnsi="宋体" w:eastAsia="宋体" w:cs="宋体"/>
              <w:szCs w:val="40"/>
              <w:lang w:val="en-US" w:eastAsia="zh-CN"/>
            </w:rPr>
            <w:t>运行</w:t>
          </w:r>
          <w:r>
            <w:rPr>
              <w:rFonts w:hint="eastAsia" w:ascii="宋体" w:hAnsi="宋体" w:eastAsia="宋体" w:cs="宋体"/>
              <w:szCs w:val="40"/>
            </w:rPr>
            <w:t>环境要求</w:t>
          </w:r>
          <w:r>
            <w:tab/>
          </w:r>
          <w:r>
            <w:fldChar w:fldCharType="begin"/>
          </w:r>
          <w:r>
            <w:instrText xml:space="preserve"> PAGEREF _Toc1530427164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_Toc1477705229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2.1 硬件环境</w:t>
          </w:r>
          <w:r>
            <w:tab/>
          </w:r>
          <w:r>
            <w:fldChar w:fldCharType="begin"/>
          </w:r>
          <w:r>
            <w:instrText xml:space="preserve"> PAGEREF _Toc1477705229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_Toc143406248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2.2 软件环境</w:t>
          </w:r>
          <w:r>
            <w:tab/>
          </w:r>
          <w:r>
            <w:fldChar w:fldCharType="begin"/>
          </w:r>
          <w:r>
            <w:instrText xml:space="preserve"> PAGEREF _Toc143406248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_Toc752158202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>2.3 软件安装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与启动</w:t>
          </w:r>
          <w:r>
            <w:tab/>
          </w:r>
          <w:r>
            <w:fldChar w:fldCharType="begin"/>
          </w:r>
          <w:r>
            <w:instrText xml:space="preserve"> PAGEREF _Toc752158202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Cs w:val="28"/>
            </w:rPr>
            <w:instrText xml:space="preserve"> HYPERLINK \l _Toc1434154772 </w:instrText>
          </w:r>
          <w:r>
            <w:rPr>
              <w:rFonts w:hint="eastAsia" w:ascii="宋体" w:hAnsi="宋体" w:eastAsia="宋体" w:cs="宋体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Cs w:val="40"/>
            </w:rPr>
            <w:t>3 用户端使用</w:t>
          </w:r>
          <w:r>
            <w:rPr>
              <w:rFonts w:hint="eastAsia" w:ascii="宋体" w:hAnsi="宋体" w:eastAsia="宋体" w:cs="宋体"/>
              <w:szCs w:val="40"/>
              <w:lang w:val="en-US" w:eastAsia="zh-CN"/>
            </w:rPr>
            <w:t>指导</w:t>
          </w:r>
          <w:r>
            <w:tab/>
          </w:r>
          <w:r>
            <w:fldChar w:fldCharType="begin"/>
          </w:r>
          <w:r>
            <w:instrText xml:space="preserve"> PAGEREF _Toc1434154772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  <w:p>
          <w:pPr>
            <w:ind w:firstLine="560"/>
            <w:rPr>
              <w:rFonts w:asciiTheme="minorEastAsia" w:hAnsiTheme="minorEastAsia"/>
              <w:szCs w:val="28"/>
            </w:rPr>
          </w:pPr>
          <w:r>
            <w:rPr>
              <w:rFonts w:hint="eastAsia" w:ascii="宋体" w:hAnsi="宋体" w:eastAsia="宋体" w:cs="宋体"/>
              <w:szCs w:val="28"/>
            </w:rPr>
            <w:fldChar w:fldCharType="end"/>
          </w:r>
        </w:p>
      </w:sdtContent>
    </w:sdt>
    <w:p>
      <w:pPr>
        <w:ind w:firstLine="562"/>
        <w:rPr>
          <w:rFonts w:asciiTheme="minorEastAsia" w:hAnsiTheme="minorEastAsia"/>
          <w:b/>
          <w:szCs w:val="28"/>
        </w:rPr>
      </w:pPr>
      <w:r>
        <w:rPr>
          <w:rFonts w:asciiTheme="minorEastAsia" w:hAnsiTheme="minorEastAsia"/>
          <w:b/>
          <w:szCs w:val="28"/>
        </w:rPr>
        <w:br w:type="page"/>
      </w:r>
      <w:bookmarkStart w:id="9" w:name="_GoBack"/>
      <w:bookmarkEnd w:id="9"/>
    </w:p>
    <w:p>
      <w:pPr>
        <w:pStyle w:val="2"/>
        <w:spacing w:line="360" w:lineRule="auto"/>
        <w:ind w:left="0" w:leftChars="0" w:hanging="4" w:firstLineChars="0"/>
        <w:rPr>
          <w:rFonts w:hint="eastAsia" w:ascii="宋体" w:hAnsi="宋体" w:eastAsia="宋体" w:cs="宋体"/>
          <w:sz w:val="28"/>
          <w:szCs w:val="40"/>
        </w:rPr>
      </w:pPr>
      <w:bookmarkStart w:id="0" w:name="_Toc804566673"/>
      <w:r>
        <w:rPr>
          <w:rFonts w:hint="eastAsia" w:ascii="宋体" w:hAnsi="宋体" w:eastAsia="宋体" w:cs="宋体"/>
          <w:sz w:val="28"/>
          <w:szCs w:val="40"/>
        </w:rPr>
        <w:t>软件简介</w:t>
      </w:r>
      <w:bookmarkEnd w:id="0"/>
    </w:p>
    <w:p>
      <w:pPr>
        <w:spacing w:line="360" w:lineRule="auto"/>
        <w:ind w:firstLine="560"/>
        <w:rPr>
          <w:rFonts w:hint="eastAsia" w:ascii="宋体" w:hAnsi="宋体" w:eastAsia="宋体" w:cs="宋体"/>
          <w:sz w:val="24"/>
          <w:szCs w:val="21"/>
        </w:rPr>
      </w:pPr>
    </w:p>
    <w:p>
      <w:pPr>
        <w:pStyle w:val="3"/>
        <w:bidi w:val="0"/>
        <w:ind w:left="0" w:leftChars="0" w:firstLine="0" w:firstLineChars="0"/>
        <w:rPr>
          <w:rFonts w:hint="eastAsia"/>
        </w:rPr>
      </w:pPr>
      <w:bookmarkStart w:id="1" w:name="_Toc1795031599"/>
      <w:r>
        <w:rPr>
          <w:rFonts w:hint="eastAsia"/>
        </w:rPr>
        <w:t>主要功能</w:t>
      </w:r>
      <w:bookmarkEnd w:id="1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1"/>
          <w:lang w:val="en-US" w:eastAsia="zh-CN"/>
        </w:rPr>
      </w:pPr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bookmarkStart w:id="2" w:name="_Toc124581133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软件特色</w:t>
      </w:r>
      <w:bookmarkEnd w:id="2"/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" w:name="_Toc38558270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技术特色</w:t>
      </w:r>
      <w:bookmarkEnd w:id="3"/>
    </w:p>
    <w:p>
      <w:pPr>
        <w:pStyle w:val="2"/>
        <w:spacing w:line="360" w:lineRule="auto"/>
        <w:ind w:left="0" w:leftChars="0" w:hanging="4" w:firstLineChars="0"/>
        <w:rPr>
          <w:rFonts w:hint="eastAsia" w:ascii="宋体" w:hAnsi="宋体" w:eastAsia="宋体" w:cs="宋体"/>
          <w:sz w:val="28"/>
          <w:szCs w:val="40"/>
        </w:rPr>
      </w:pPr>
      <w:bookmarkStart w:id="4" w:name="_Toc1530427164"/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运行</w:t>
      </w:r>
      <w:r>
        <w:rPr>
          <w:rFonts w:hint="eastAsia" w:ascii="宋体" w:hAnsi="宋体" w:eastAsia="宋体" w:cs="宋体"/>
          <w:sz w:val="28"/>
          <w:szCs w:val="40"/>
        </w:rPr>
        <w:t>环境要求</w:t>
      </w:r>
      <w:bookmarkEnd w:id="4"/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bookmarkStart w:id="5" w:name="_Toc1477705229"/>
      <w:r>
        <w:rPr>
          <w:rFonts w:hint="eastAsia" w:ascii="宋体" w:hAnsi="宋体" w:eastAsia="宋体" w:cs="宋体"/>
          <w:sz w:val="28"/>
          <w:szCs w:val="28"/>
        </w:rPr>
        <w:t>硬件环境</w:t>
      </w:r>
      <w:bookmarkEnd w:id="5"/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bookmarkStart w:id="6" w:name="_Toc143406248"/>
      <w:r>
        <w:rPr>
          <w:rFonts w:hint="eastAsia" w:ascii="宋体" w:hAnsi="宋体" w:eastAsia="宋体" w:cs="宋体"/>
          <w:sz w:val="28"/>
          <w:szCs w:val="28"/>
        </w:rPr>
        <w:t>软件环境</w:t>
      </w:r>
      <w:bookmarkEnd w:id="6"/>
    </w:p>
    <w:p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bookmarkStart w:id="7" w:name="_Toc752158202"/>
      <w:r>
        <w:rPr>
          <w:rFonts w:hint="eastAsia" w:ascii="宋体" w:hAnsi="宋体" w:eastAsia="宋体" w:cs="宋体"/>
          <w:sz w:val="28"/>
          <w:szCs w:val="28"/>
        </w:rPr>
        <w:t>软件安装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与启动</w:t>
      </w:r>
      <w:bookmarkEnd w:id="7"/>
    </w:p>
    <w:p>
      <w:pPr>
        <w:spacing w:line="360" w:lineRule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</w:p>
    <w:p>
      <w:pPr>
        <w:pStyle w:val="2"/>
        <w:spacing w:line="360" w:lineRule="auto"/>
        <w:ind w:left="0" w:leftChars="0" w:hanging="4" w:firstLineChars="0"/>
        <w:rPr>
          <w:rFonts w:hint="eastAsia" w:ascii="宋体" w:hAnsi="宋体" w:eastAsia="宋体" w:cs="宋体"/>
          <w:sz w:val="28"/>
          <w:szCs w:val="40"/>
        </w:rPr>
      </w:pPr>
      <w:bookmarkStart w:id="8" w:name="_Toc1434154772"/>
      <w:r>
        <w:rPr>
          <w:rFonts w:hint="eastAsia" w:ascii="宋体" w:hAnsi="宋体" w:eastAsia="宋体" w:cs="宋体"/>
          <w:sz w:val="28"/>
          <w:szCs w:val="40"/>
        </w:rPr>
        <w:t>用户端使用</w:t>
      </w:r>
      <w:r>
        <w:rPr>
          <w:rFonts w:hint="eastAsia" w:ascii="宋体" w:hAnsi="宋体" w:eastAsia="宋体" w:cs="宋体"/>
          <w:sz w:val="28"/>
          <w:szCs w:val="40"/>
          <w:lang w:val="en-US" w:eastAsia="zh-CN"/>
        </w:rPr>
        <w:t>指导</w:t>
      </w:r>
      <w:bookmarkEnd w:id="8"/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left"/>
    </w:pPr>
    <w:r>
      <w:rPr>
        <w:rFonts w:hint="default"/>
        <w:sz w:val="21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 xml:space="preserve">第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u w:val="none"/>
                            </w:rPr>
                            <w:t>1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 xml:space="preserve">第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>
                      <w:rPr>
                        <w:u w:val="none"/>
                      </w:rPr>
                      <w:t>1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u w:val="none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lang w:val="en-US" w:eastAsia="zh-CN"/>
      </w:rPr>
      <w:t>xxx</w:t>
    </w:r>
    <w:r>
      <w:rPr>
        <w:rFonts w:hint="eastAsia" w:asciiTheme="minorEastAsia" w:hAnsiTheme="minorEastAsia"/>
        <w:sz w:val="21"/>
        <w:szCs w:val="21"/>
      </w:rPr>
      <w:t>软件1.0     使用</w:t>
    </w:r>
    <w:r>
      <w:rPr>
        <w:rFonts w:hint="eastAsia" w:asciiTheme="minorEastAsia" w:hAnsiTheme="minorEastAsia"/>
        <w:sz w:val="21"/>
        <w:szCs w:val="21"/>
        <w:lang w:val="en-US" w:eastAsia="zh-CN"/>
      </w:rPr>
      <w:t>手册</w:t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sz w:val="21"/>
        <w:szCs w:val="21"/>
      </w:rPr>
      <w:t>鱼圆漫画阅读器软件1.0     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C092F"/>
    <w:multiLevelType w:val="multilevel"/>
    <w:tmpl w:val="67AC092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8D"/>
    <w:rsid w:val="000057CE"/>
    <w:rsid w:val="000B77A3"/>
    <w:rsid w:val="000F7E58"/>
    <w:rsid w:val="00240F20"/>
    <w:rsid w:val="002509F5"/>
    <w:rsid w:val="00252A1F"/>
    <w:rsid w:val="002B3D3D"/>
    <w:rsid w:val="002B4798"/>
    <w:rsid w:val="00375786"/>
    <w:rsid w:val="003A6C72"/>
    <w:rsid w:val="003B65EA"/>
    <w:rsid w:val="003C13E2"/>
    <w:rsid w:val="004348EA"/>
    <w:rsid w:val="004C3294"/>
    <w:rsid w:val="005141FE"/>
    <w:rsid w:val="005A0E8D"/>
    <w:rsid w:val="005B664E"/>
    <w:rsid w:val="006758C7"/>
    <w:rsid w:val="006A0CEE"/>
    <w:rsid w:val="00743DCE"/>
    <w:rsid w:val="0074427E"/>
    <w:rsid w:val="00781E91"/>
    <w:rsid w:val="00787E85"/>
    <w:rsid w:val="00816634"/>
    <w:rsid w:val="00830347"/>
    <w:rsid w:val="0084691D"/>
    <w:rsid w:val="008B2A11"/>
    <w:rsid w:val="009F3DB4"/>
    <w:rsid w:val="00A20E62"/>
    <w:rsid w:val="00A50CB7"/>
    <w:rsid w:val="00A5316B"/>
    <w:rsid w:val="00A7241B"/>
    <w:rsid w:val="00AA2AE7"/>
    <w:rsid w:val="00AC7E57"/>
    <w:rsid w:val="00AD11E9"/>
    <w:rsid w:val="00AE3223"/>
    <w:rsid w:val="00B37175"/>
    <w:rsid w:val="00B41F3A"/>
    <w:rsid w:val="00BA0966"/>
    <w:rsid w:val="00BA54DD"/>
    <w:rsid w:val="00BA6649"/>
    <w:rsid w:val="00BC7E76"/>
    <w:rsid w:val="00BD63E7"/>
    <w:rsid w:val="00C600B4"/>
    <w:rsid w:val="00C72938"/>
    <w:rsid w:val="00CB170C"/>
    <w:rsid w:val="00D066B6"/>
    <w:rsid w:val="00D334C3"/>
    <w:rsid w:val="00D33FFE"/>
    <w:rsid w:val="00D41DD7"/>
    <w:rsid w:val="00D63F75"/>
    <w:rsid w:val="00DB7C43"/>
    <w:rsid w:val="00DE2485"/>
    <w:rsid w:val="00E95CB3"/>
    <w:rsid w:val="00EA1F88"/>
    <w:rsid w:val="00EE3C86"/>
    <w:rsid w:val="00F05CDA"/>
    <w:rsid w:val="00FA1785"/>
    <w:rsid w:val="00FB5918"/>
    <w:rsid w:val="00FE2893"/>
    <w:rsid w:val="00FF7D27"/>
    <w:rsid w:val="02511B48"/>
    <w:rsid w:val="09725D5D"/>
    <w:rsid w:val="124C41E0"/>
    <w:rsid w:val="127E6D86"/>
    <w:rsid w:val="14B34522"/>
    <w:rsid w:val="1B9503D3"/>
    <w:rsid w:val="303B2006"/>
    <w:rsid w:val="324D65F5"/>
    <w:rsid w:val="33163185"/>
    <w:rsid w:val="358F4D61"/>
    <w:rsid w:val="359B6705"/>
    <w:rsid w:val="3C4A2389"/>
    <w:rsid w:val="415D73AD"/>
    <w:rsid w:val="44C264D0"/>
    <w:rsid w:val="45BC23CD"/>
    <w:rsid w:val="47423714"/>
    <w:rsid w:val="484B1478"/>
    <w:rsid w:val="49D341DF"/>
    <w:rsid w:val="4E100ED5"/>
    <w:rsid w:val="508F064B"/>
    <w:rsid w:val="530A770D"/>
    <w:rsid w:val="60C03693"/>
    <w:rsid w:val="65553A6B"/>
    <w:rsid w:val="6A1C4CB7"/>
    <w:rsid w:val="75083EBD"/>
    <w:rsid w:val="F7FD3E19"/>
    <w:rsid w:val="F96FD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numPr>
        <w:ilvl w:val="0"/>
        <w:numId w:val="1"/>
      </w:numPr>
      <w:spacing w:before="300" w:after="100" w:line="360" w:lineRule="auto"/>
      <w:ind w:left="6" w:hanging="6" w:firstLineChars="0"/>
      <w:outlineLvl w:val="0"/>
    </w:pPr>
    <w:rPr>
      <w:rFonts w:ascii="宋体" w:hAnsi="宋体" w:eastAsia="宋体" w:cs="宋体"/>
      <w:b/>
      <w:bCs/>
      <w:kern w:val="44"/>
      <w:szCs w:val="40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numPr>
        <w:ilvl w:val="1"/>
        <w:numId w:val="1"/>
      </w:numPr>
      <w:spacing w:before="240" w:after="100" w:line="360" w:lineRule="auto"/>
      <w:ind w:firstLine="0" w:firstLineChars="0"/>
      <w:outlineLvl w:val="1"/>
    </w:pPr>
    <w:rPr>
      <w:rFonts w:ascii="宋体" w:hAnsi="宋体" w:eastAsia="宋体" w:cs="宋体"/>
      <w:b/>
      <w:bCs/>
      <w:szCs w:val="28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ind w:left="851" w:firstLine="0" w:firstLineChars="0"/>
      <w:outlineLvl w:val="2"/>
    </w:pPr>
    <w:rPr>
      <w:rFonts w:ascii="黑体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  <w:rPr>
      <w:rFonts w:ascii="宋体" w:eastAsia="宋体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rPr>
      <w:rFonts w:ascii="宋体" w:eastAsia="宋体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宋体" w:eastAsia="宋体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标题 1 Char"/>
    <w:link w:val="2"/>
    <w:qFormat/>
    <w:uiPriority w:val="9"/>
    <w:rPr>
      <w:rFonts w:ascii="宋体" w:hAnsi="宋体" w:eastAsia="宋体" w:cs="宋体"/>
      <w:b/>
      <w:bCs/>
      <w:kern w:val="44"/>
      <w:sz w:val="28"/>
      <w:szCs w:val="40"/>
      <w:lang w:val="en-US" w:eastAsia="zh-CN" w:bidi="ar-SA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0">
    <w:name w:val="标题 2 Char"/>
    <w:link w:val="3"/>
    <w:qFormat/>
    <w:uiPriority w:val="9"/>
    <w:rPr>
      <w:rFonts w:ascii="宋体" w:hAnsi="宋体" w:eastAsia="宋体" w:cs="宋体"/>
      <w:b/>
      <w:bCs/>
      <w:kern w:val="2"/>
      <w:sz w:val="28"/>
      <w:szCs w:val="28"/>
      <w:lang w:val="en-US" w:eastAsia="zh-CN" w:bidi="ar-SA"/>
    </w:rPr>
  </w:style>
  <w:style w:type="character" w:customStyle="1" w:styleId="21">
    <w:name w:val="标题 3 Char"/>
    <w:basedOn w:val="12"/>
    <w:link w:val="4"/>
    <w:qFormat/>
    <w:uiPriority w:val="9"/>
    <w:rPr>
      <w:rFonts w:ascii="黑体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TYYL</Company>
  <Pages>3</Pages>
  <Words>1806</Words>
  <Characters>1949</Characters>
  <Lines>13</Lines>
  <Paragraphs>3</Paragraphs>
  <TotalTime>0</TotalTime>
  <ScaleCrop>false</ScaleCrop>
  <LinksUpToDate>false</LinksUpToDate>
  <CharactersWithSpaces>2011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2018-06-02T11:57:00Z</dcterms:created>
  <dc:creator>BJicecool</dc:creator>
  <cp:lastModifiedBy>隔夜果酱</cp:lastModifiedBy>
  <cp:lastPrinted>2018-06-02T11:51:00Z</cp:lastPrinted>
  <dcterms:modified xsi:type="dcterms:W3CDTF">2025-05-29T15:36:50Z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A1DA53F179A04E209959A3D20641A706_12</vt:lpwstr>
  </property>
</Properties>
</file>